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22-BW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arbeiten - Neubau der Matthias-Claudius-Schule Münster - Bauwerke Münster Gmb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oh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